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horzAnchor="margin" w:tblpXSpec="center" w:tblpY="444"/>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2558"/>
        <w:gridCol w:w="4363"/>
      </w:tblGrid>
      <w:tr w:rsidR="00A12E07" w:rsidRPr="00542B0C" w:rsidTr="00A12E07">
        <w:trPr>
          <w:trHeight w:val="316"/>
        </w:trPr>
        <w:tc>
          <w:tcPr>
            <w:tcW w:w="2371" w:type="dxa"/>
            <w:vMerge w:val="restart"/>
          </w:tcPr>
          <w:p w:rsidR="00A12E07" w:rsidRPr="00542B0C" w:rsidRDefault="00A12E07" w:rsidP="00542B0C">
            <w:pPr>
              <w:pStyle w:val="TableParagraph"/>
              <w:spacing w:before="0" w:line="276" w:lineRule="auto"/>
              <w:jc w:val="both"/>
              <w:rPr>
                <w:rFonts w:ascii="Times" w:hAnsi="Times"/>
                <w:sz w:val="20"/>
                <w:szCs w:val="20"/>
              </w:rPr>
            </w:pPr>
          </w:p>
          <w:p w:rsidR="00A12E07" w:rsidRPr="00542B0C" w:rsidRDefault="00A12E07" w:rsidP="00542B0C">
            <w:pPr>
              <w:pStyle w:val="TableParagraph"/>
              <w:spacing w:before="0" w:line="276" w:lineRule="auto"/>
              <w:jc w:val="both"/>
              <w:rPr>
                <w:rFonts w:ascii="Times" w:hAnsi="Times"/>
                <w:sz w:val="20"/>
                <w:szCs w:val="20"/>
              </w:rPr>
            </w:pPr>
          </w:p>
          <w:p w:rsidR="00A12E07" w:rsidRPr="00542B0C" w:rsidRDefault="00A12E07" w:rsidP="00542B0C">
            <w:pPr>
              <w:pStyle w:val="TableParagraph"/>
              <w:spacing w:before="4" w:line="276" w:lineRule="auto"/>
              <w:jc w:val="both"/>
              <w:rPr>
                <w:rFonts w:ascii="Times" w:hAnsi="Times"/>
                <w:sz w:val="20"/>
                <w:szCs w:val="20"/>
              </w:rPr>
            </w:pPr>
          </w:p>
          <w:p w:rsidR="00A12E07" w:rsidRPr="00542B0C" w:rsidRDefault="00A12E07" w:rsidP="00542B0C">
            <w:pPr>
              <w:pStyle w:val="TableParagraph"/>
              <w:spacing w:before="0" w:line="276" w:lineRule="auto"/>
              <w:ind w:left="110"/>
              <w:jc w:val="both"/>
              <w:rPr>
                <w:rFonts w:ascii="Times" w:hAnsi="Times"/>
                <w:b/>
                <w:sz w:val="20"/>
                <w:szCs w:val="20"/>
              </w:rPr>
            </w:pPr>
            <w:r w:rsidRPr="00542B0C">
              <w:rPr>
                <w:rFonts w:ascii="Times" w:hAnsi="Times"/>
                <w:b/>
                <w:w w:val="105"/>
                <w:sz w:val="20"/>
                <w:szCs w:val="20"/>
              </w:rPr>
              <w:t>KURUM BİLGİLERİ</w:t>
            </w:r>
          </w:p>
        </w:tc>
        <w:tc>
          <w:tcPr>
            <w:tcW w:w="2558" w:type="dxa"/>
          </w:tcPr>
          <w:p w:rsidR="00A12E07" w:rsidRPr="00542B0C" w:rsidRDefault="00A12E07" w:rsidP="00542B0C">
            <w:pPr>
              <w:pStyle w:val="TableParagraph"/>
              <w:spacing w:before="48" w:line="276" w:lineRule="auto"/>
              <w:ind w:left="110"/>
              <w:jc w:val="both"/>
              <w:rPr>
                <w:rFonts w:ascii="Times" w:hAnsi="Times"/>
                <w:b/>
                <w:sz w:val="20"/>
                <w:szCs w:val="20"/>
              </w:rPr>
            </w:pPr>
            <w:r w:rsidRPr="00542B0C">
              <w:rPr>
                <w:rFonts w:ascii="Times" w:hAnsi="Times"/>
                <w:b/>
                <w:w w:val="105"/>
                <w:sz w:val="20"/>
                <w:szCs w:val="20"/>
              </w:rPr>
              <w:t>Üst Birim</w:t>
            </w:r>
          </w:p>
        </w:tc>
        <w:tc>
          <w:tcPr>
            <w:tcW w:w="4363" w:type="dxa"/>
          </w:tcPr>
          <w:p w:rsidR="00A12E07" w:rsidRPr="00542B0C" w:rsidRDefault="00A12E07" w:rsidP="00542B0C">
            <w:pPr>
              <w:pStyle w:val="TableParagraph"/>
              <w:spacing w:before="48" w:line="276" w:lineRule="auto"/>
              <w:ind w:left="110"/>
              <w:jc w:val="both"/>
              <w:rPr>
                <w:rFonts w:ascii="Times" w:hAnsi="Times"/>
                <w:sz w:val="20"/>
                <w:szCs w:val="20"/>
              </w:rPr>
            </w:pPr>
            <w:r w:rsidRPr="00542B0C">
              <w:rPr>
                <w:rFonts w:ascii="Times" w:hAnsi="Times"/>
                <w:w w:val="105"/>
                <w:sz w:val="20"/>
                <w:szCs w:val="20"/>
              </w:rPr>
              <w:t>Giresun Üniversitesi</w:t>
            </w:r>
          </w:p>
        </w:tc>
      </w:tr>
      <w:tr w:rsidR="00A12E07" w:rsidRPr="00542B0C" w:rsidTr="00A12E07">
        <w:trPr>
          <w:trHeight w:val="321"/>
        </w:trPr>
        <w:tc>
          <w:tcPr>
            <w:tcW w:w="2371" w:type="dxa"/>
            <w:vMerge/>
            <w:tcBorders>
              <w:top w:val="nil"/>
            </w:tcBorders>
          </w:tcPr>
          <w:p w:rsidR="00A12E07" w:rsidRPr="00542B0C" w:rsidRDefault="00A12E07" w:rsidP="00542B0C">
            <w:pPr>
              <w:spacing w:line="276" w:lineRule="auto"/>
              <w:jc w:val="both"/>
              <w:rPr>
                <w:rFonts w:ascii="Times" w:hAnsi="Times"/>
                <w:sz w:val="20"/>
                <w:szCs w:val="20"/>
              </w:rPr>
            </w:pPr>
          </w:p>
        </w:tc>
        <w:tc>
          <w:tcPr>
            <w:tcW w:w="2558" w:type="dxa"/>
          </w:tcPr>
          <w:p w:rsidR="00A12E07" w:rsidRPr="00542B0C" w:rsidRDefault="00A12E07" w:rsidP="00542B0C">
            <w:pPr>
              <w:pStyle w:val="TableParagraph"/>
              <w:spacing w:before="53" w:line="276" w:lineRule="auto"/>
              <w:ind w:left="110"/>
              <w:jc w:val="both"/>
              <w:rPr>
                <w:rFonts w:ascii="Times" w:hAnsi="Times"/>
                <w:b/>
                <w:sz w:val="20"/>
                <w:szCs w:val="20"/>
              </w:rPr>
            </w:pPr>
            <w:r w:rsidRPr="00542B0C">
              <w:rPr>
                <w:rFonts w:ascii="Times" w:hAnsi="Times"/>
                <w:b/>
                <w:w w:val="105"/>
                <w:sz w:val="20"/>
                <w:szCs w:val="20"/>
              </w:rPr>
              <w:t>Birim</w:t>
            </w:r>
          </w:p>
        </w:tc>
        <w:tc>
          <w:tcPr>
            <w:tcW w:w="4363" w:type="dxa"/>
          </w:tcPr>
          <w:p w:rsidR="00A12E07" w:rsidRPr="00542B0C" w:rsidRDefault="009C1ACC" w:rsidP="00542B0C">
            <w:pPr>
              <w:pStyle w:val="TableParagraph"/>
              <w:spacing w:before="53" w:line="276" w:lineRule="auto"/>
              <w:ind w:left="110"/>
              <w:jc w:val="both"/>
              <w:rPr>
                <w:rFonts w:ascii="Times" w:hAnsi="Times"/>
                <w:sz w:val="20"/>
                <w:szCs w:val="20"/>
              </w:rPr>
            </w:pPr>
            <w:r>
              <w:rPr>
                <w:rFonts w:ascii="Times" w:hAnsi="Times"/>
                <w:w w:val="105"/>
                <w:sz w:val="20"/>
                <w:szCs w:val="20"/>
              </w:rPr>
              <w:t xml:space="preserve">Bulancak Kadir Karabaş UBYO </w:t>
            </w:r>
            <w:r w:rsidR="00A12E07" w:rsidRPr="00542B0C">
              <w:rPr>
                <w:rFonts w:ascii="Times" w:hAnsi="Times"/>
                <w:w w:val="105"/>
                <w:sz w:val="20"/>
                <w:szCs w:val="20"/>
              </w:rPr>
              <w:t>Müdürlüğü</w:t>
            </w:r>
          </w:p>
        </w:tc>
      </w:tr>
      <w:tr w:rsidR="00A12E07" w:rsidRPr="00542B0C" w:rsidTr="00A12E07">
        <w:trPr>
          <w:trHeight w:val="316"/>
        </w:trPr>
        <w:tc>
          <w:tcPr>
            <w:tcW w:w="2371" w:type="dxa"/>
            <w:vMerge/>
            <w:tcBorders>
              <w:top w:val="nil"/>
            </w:tcBorders>
          </w:tcPr>
          <w:p w:rsidR="00A12E07" w:rsidRPr="00542B0C" w:rsidRDefault="00A12E07" w:rsidP="00542B0C">
            <w:pPr>
              <w:spacing w:line="276" w:lineRule="auto"/>
              <w:jc w:val="both"/>
              <w:rPr>
                <w:rFonts w:ascii="Times" w:hAnsi="Times"/>
                <w:sz w:val="20"/>
                <w:szCs w:val="20"/>
              </w:rPr>
            </w:pPr>
          </w:p>
        </w:tc>
        <w:tc>
          <w:tcPr>
            <w:tcW w:w="2558" w:type="dxa"/>
          </w:tcPr>
          <w:p w:rsidR="00A12E07" w:rsidRPr="00542B0C" w:rsidRDefault="00A12E07" w:rsidP="00542B0C">
            <w:pPr>
              <w:pStyle w:val="TableParagraph"/>
              <w:spacing w:before="48" w:line="276" w:lineRule="auto"/>
              <w:ind w:left="110"/>
              <w:jc w:val="both"/>
              <w:rPr>
                <w:rFonts w:ascii="Times" w:hAnsi="Times"/>
                <w:b/>
                <w:sz w:val="20"/>
                <w:szCs w:val="20"/>
              </w:rPr>
            </w:pPr>
            <w:r w:rsidRPr="00542B0C">
              <w:rPr>
                <w:rFonts w:ascii="Times" w:hAnsi="Times"/>
                <w:b/>
                <w:w w:val="105"/>
                <w:sz w:val="20"/>
                <w:szCs w:val="20"/>
              </w:rPr>
              <w:t>Görevi</w:t>
            </w:r>
          </w:p>
        </w:tc>
        <w:tc>
          <w:tcPr>
            <w:tcW w:w="4363" w:type="dxa"/>
          </w:tcPr>
          <w:p w:rsidR="00A12E07" w:rsidRPr="00542B0C" w:rsidRDefault="00542B0C" w:rsidP="00542B0C">
            <w:pPr>
              <w:pStyle w:val="TableParagraph"/>
              <w:spacing w:before="48" w:line="276" w:lineRule="auto"/>
              <w:ind w:left="110"/>
              <w:jc w:val="both"/>
              <w:rPr>
                <w:rFonts w:ascii="Times" w:hAnsi="Times"/>
                <w:sz w:val="20"/>
                <w:szCs w:val="20"/>
              </w:rPr>
            </w:pPr>
            <w:r w:rsidRPr="00542B0C">
              <w:rPr>
                <w:rFonts w:ascii="Times" w:hAnsi="Times"/>
                <w:sz w:val="20"/>
                <w:szCs w:val="20"/>
              </w:rPr>
              <w:t>Akademik Personel</w:t>
            </w:r>
          </w:p>
        </w:tc>
      </w:tr>
      <w:tr w:rsidR="00A12E07" w:rsidRPr="00542B0C" w:rsidTr="00A12E07">
        <w:trPr>
          <w:trHeight w:val="316"/>
        </w:trPr>
        <w:tc>
          <w:tcPr>
            <w:tcW w:w="2371" w:type="dxa"/>
            <w:vMerge/>
            <w:tcBorders>
              <w:top w:val="nil"/>
            </w:tcBorders>
          </w:tcPr>
          <w:p w:rsidR="00A12E07" w:rsidRPr="00542B0C" w:rsidRDefault="00A12E07" w:rsidP="00542B0C">
            <w:pPr>
              <w:spacing w:line="276" w:lineRule="auto"/>
              <w:jc w:val="both"/>
              <w:rPr>
                <w:rFonts w:ascii="Times" w:hAnsi="Times"/>
                <w:sz w:val="20"/>
                <w:szCs w:val="20"/>
              </w:rPr>
            </w:pPr>
          </w:p>
        </w:tc>
        <w:tc>
          <w:tcPr>
            <w:tcW w:w="2558" w:type="dxa"/>
          </w:tcPr>
          <w:p w:rsidR="00A12E07" w:rsidRPr="00542B0C" w:rsidRDefault="00A12E07" w:rsidP="00542B0C">
            <w:pPr>
              <w:pStyle w:val="TableParagraph"/>
              <w:spacing w:before="48" w:line="276" w:lineRule="auto"/>
              <w:ind w:left="110"/>
              <w:jc w:val="both"/>
              <w:rPr>
                <w:rFonts w:ascii="Times" w:hAnsi="Times"/>
                <w:b/>
                <w:sz w:val="20"/>
                <w:szCs w:val="20"/>
              </w:rPr>
            </w:pPr>
            <w:r w:rsidRPr="00542B0C">
              <w:rPr>
                <w:rFonts w:ascii="Times" w:hAnsi="Times"/>
                <w:b/>
                <w:w w:val="105"/>
                <w:sz w:val="20"/>
                <w:szCs w:val="20"/>
              </w:rPr>
              <w:t>Üst Yönetici/Yöneticileri</w:t>
            </w:r>
          </w:p>
        </w:tc>
        <w:tc>
          <w:tcPr>
            <w:tcW w:w="4363" w:type="dxa"/>
          </w:tcPr>
          <w:p w:rsidR="00A12E07" w:rsidRPr="00542B0C" w:rsidRDefault="00551481" w:rsidP="00542B0C">
            <w:pPr>
              <w:pStyle w:val="TableParagraph"/>
              <w:spacing w:before="48" w:line="276" w:lineRule="auto"/>
              <w:ind w:left="110"/>
              <w:jc w:val="both"/>
              <w:rPr>
                <w:rFonts w:ascii="Times" w:hAnsi="Times"/>
                <w:sz w:val="20"/>
                <w:szCs w:val="20"/>
              </w:rPr>
            </w:pPr>
            <w:r w:rsidRPr="00542B0C">
              <w:rPr>
                <w:rFonts w:ascii="Times" w:hAnsi="Times"/>
                <w:w w:val="105"/>
                <w:sz w:val="20"/>
                <w:szCs w:val="20"/>
              </w:rPr>
              <w:t>Müdür</w:t>
            </w:r>
            <w:r w:rsidR="00542B0C" w:rsidRPr="00542B0C">
              <w:rPr>
                <w:rFonts w:ascii="Times" w:hAnsi="Times"/>
                <w:w w:val="105"/>
                <w:sz w:val="20"/>
                <w:szCs w:val="20"/>
              </w:rPr>
              <w:t xml:space="preserve">, </w:t>
            </w:r>
            <w:r w:rsidR="00542B0C" w:rsidRPr="00542B0C">
              <w:rPr>
                <w:rFonts w:ascii="Times" w:hAnsi="Times"/>
                <w:sz w:val="20"/>
                <w:szCs w:val="20"/>
              </w:rPr>
              <w:t>Müdür Yardımcıları, Bölüm Başkanı</w:t>
            </w:r>
          </w:p>
        </w:tc>
      </w:tr>
      <w:tr w:rsidR="00A12E07" w:rsidRPr="00542B0C" w:rsidTr="00A12E07">
        <w:trPr>
          <w:trHeight w:val="321"/>
        </w:trPr>
        <w:tc>
          <w:tcPr>
            <w:tcW w:w="2371" w:type="dxa"/>
            <w:vMerge/>
            <w:tcBorders>
              <w:top w:val="nil"/>
            </w:tcBorders>
          </w:tcPr>
          <w:p w:rsidR="00A12E07" w:rsidRPr="00542B0C" w:rsidRDefault="00A12E07" w:rsidP="00542B0C">
            <w:pPr>
              <w:spacing w:line="276" w:lineRule="auto"/>
              <w:jc w:val="both"/>
              <w:rPr>
                <w:rFonts w:ascii="Times" w:hAnsi="Times"/>
                <w:sz w:val="20"/>
                <w:szCs w:val="20"/>
              </w:rPr>
            </w:pPr>
          </w:p>
        </w:tc>
        <w:tc>
          <w:tcPr>
            <w:tcW w:w="2558" w:type="dxa"/>
          </w:tcPr>
          <w:p w:rsidR="00A12E07" w:rsidRPr="00542B0C" w:rsidRDefault="00A12E07" w:rsidP="00542B0C">
            <w:pPr>
              <w:pStyle w:val="TableParagraph"/>
              <w:spacing w:before="53" w:line="276" w:lineRule="auto"/>
              <w:ind w:left="110"/>
              <w:jc w:val="both"/>
              <w:rPr>
                <w:rFonts w:ascii="Times" w:hAnsi="Times"/>
                <w:b/>
                <w:sz w:val="20"/>
                <w:szCs w:val="20"/>
              </w:rPr>
            </w:pPr>
            <w:r w:rsidRPr="00542B0C">
              <w:rPr>
                <w:rFonts w:ascii="Times" w:hAnsi="Times"/>
                <w:b/>
                <w:w w:val="105"/>
                <w:sz w:val="20"/>
                <w:szCs w:val="20"/>
              </w:rPr>
              <w:t>Astları</w:t>
            </w:r>
          </w:p>
        </w:tc>
        <w:tc>
          <w:tcPr>
            <w:tcW w:w="4363" w:type="dxa"/>
          </w:tcPr>
          <w:p w:rsidR="00A12E07" w:rsidRPr="00542B0C" w:rsidRDefault="00A12E07" w:rsidP="00542B0C">
            <w:pPr>
              <w:pStyle w:val="TableParagraph"/>
              <w:spacing w:before="0" w:line="276" w:lineRule="auto"/>
              <w:jc w:val="both"/>
              <w:rPr>
                <w:rFonts w:ascii="Times" w:hAnsi="Times"/>
                <w:sz w:val="20"/>
                <w:szCs w:val="20"/>
              </w:rPr>
            </w:pPr>
          </w:p>
        </w:tc>
      </w:tr>
    </w:tbl>
    <w:p w:rsidR="00A12E07" w:rsidRPr="00542B0C" w:rsidRDefault="00A12E07" w:rsidP="00542B0C">
      <w:pPr>
        <w:spacing w:line="276" w:lineRule="auto"/>
        <w:jc w:val="both"/>
        <w:rPr>
          <w:rFonts w:ascii="Times" w:hAnsi="Times"/>
          <w:sz w:val="20"/>
          <w:szCs w:val="20"/>
        </w:rPr>
      </w:pPr>
      <w:r w:rsidRPr="00542B0C">
        <w:rPr>
          <w:rFonts w:ascii="Times" w:hAnsi="Times"/>
          <w:noProof/>
          <w:sz w:val="20"/>
          <w:szCs w:val="20"/>
          <w:lang w:eastAsia="tr-TR"/>
        </w:rPr>
        <w:drawing>
          <wp:anchor distT="0" distB="0" distL="114935" distR="114935" simplePos="0" relativeHeight="251658240" behindDoc="1" locked="0" layoutInCell="1" allowOverlap="1">
            <wp:simplePos x="0" y="0"/>
            <wp:positionH relativeFrom="column">
              <wp:posOffset>-347345</wp:posOffset>
            </wp:positionH>
            <wp:positionV relativeFrom="paragraph">
              <wp:posOffset>-846455</wp:posOffset>
            </wp:positionV>
            <wp:extent cx="916940" cy="95250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srcRect/>
                    <a:stretch>
                      <a:fillRect/>
                    </a:stretch>
                  </pic:blipFill>
                  <pic:spPr bwMode="auto">
                    <a:xfrm>
                      <a:off x="0" y="0"/>
                      <a:ext cx="916940" cy="952500"/>
                    </a:xfrm>
                    <a:prstGeom prst="rect">
                      <a:avLst/>
                    </a:prstGeom>
                    <a:solidFill>
                      <a:srgbClr val="FFFFFF"/>
                    </a:solidFill>
                  </pic:spPr>
                </pic:pic>
              </a:graphicData>
            </a:graphic>
          </wp:anchor>
        </w:drawing>
      </w:r>
    </w:p>
    <w:p w:rsidR="00A12E07" w:rsidRPr="00542B0C" w:rsidRDefault="00A12E07" w:rsidP="00542B0C">
      <w:pPr>
        <w:spacing w:line="276" w:lineRule="auto"/>
        <w:jc w:val="both"/>
        <w:rPr>
          <w:rFonts w:ascii="Times" w:hAnsi="Times"/>
          <w:sz w:val="20"/>
          <w:szCs w:val="20"/>
        </w:rPr>
      </w:pPr>
    </w:p>
    <w:p w:rsidR="00A12E07" w:rsidRPr="00542B0C" w:rsidRDefault="00A12E07" w:rsidP="00542B0C">
      <w:pPr>
        <w:spacing w:line="276" w:lineRule="auto"/>
        <w:jc w:val="both"/>
        <w:rPr>
          <w:rFonts w:ascii="Times" w:hAnsi="Times"/>
          <w:sz w:val="20"/>
          <w:szCs w:val="20"/>
        </w:rPr>
      </w:pPr>
    </w:p>
    <w:p w:rsidR="00A12E07" w:rsidRPr="00542B0C" w:rsidRDefault="00A12E07" w:rsidP="00542B0C">
      <w:pPr>
        <w:pStyle w:val="GvdeMetni"/>
        <w:spacing w:before="98" w:line="276" w:lineRule="auto"/>
        <w:ind w:left="0"/>
        <w:jc w:val="both"/>
        <w:rPr>
          <w:rFonts w:ascii="Times" w:hAnsi="Times"/>
          <w:sz w:val="20"/>
          <w:szCs w:val="20"/>
        </w:rPr>
      </w:pPr>
      <w:r w:rsidRPr="00542B0C">
        <w:rPr>
          <w:rFonts w:ascii="Times" w:hAnsi="Times"/>
          <w:w w:val="105"/>
          <w:sz w:val="20"/>
          <w:szCs w:val="20"/>
        </w:rPr>
        <w:t>Bu görev tanımı formu;</w:t>
      </w:r>
    </w:p>
    <w:p w:rsidR="00A12E07" w:rsidRPr="00542B0C" w:rsidRDefault="00A12E07" w:rsidP="00542B0C">
      <w:pPr>
        <w:pStyle w:val="GvdeMetni"/>
        <w:spacing w:before="127" w:line="276" w:lineRule="auto"/>
        <w:ind w:left="0" w:right="235"/>
        <w:jc w:val="both"/>
        <w:rPr>
          <w:rFonts w:ascii="Times" w:hAnsi="Times"/>
          <w:sz w:val="20"/>
          <w:szCs w:val="20"/>
        </w:rPr>
      </w:pPr>
      <w:r w:rsidRPr="00542B0C">
        <w:rPr>
          <w:rFonts w:ascii="Times" w:hAnsi="Times"/>
          <w:w w:val="105"/>
          <w:sz w:val="20"/>
          <w:szCs w:val="20"/>
        </w:rPr>
        <w:t>26.12.2007 tarihli ve 26738 sayılı Resmi Gazetede yayımlanan Kamu İç Kontrol Standartları Tebliği ile kamu idarelerinde iç kontrol sisteminin oluşturulması, uygulanması, izlenmesi ve geliştirilmesi kapsamında hazırlanmıştır.</w:t>
      </w:r>
    </w:p>
    <w:p w:rsidR="00A12E07" w:rsidRPr="00542B0C" w:rsidRDefault="00A12E07" w:rsidP="00542B0C">
      <w:pPr>
        <w:spacing w:line="276" w:lineRule="auto"/>
        <w:jc w:val="both"/>
        <w:rPr>
          <w:rFonts w:ascii="Times" w:hAnsi="Times"/>
          <w:sz w:val="20"/>
          <w:szCs w:val="20"/>
        </w:rPr>
      </w:pPr>
    </w:p>
    <w:p w:rsidR="00A12E07" w:rsidRPr="00542B0C" w:rsidRDefault="00A12E07" w:rsidP="00542B0C">
      <w:pPr>
        <w:spacing w:line="276" w:lineRule="auto"/>
        <w:jc w:val="both"/>
        <w:rPr>
          <w:rFonts w:ascii="Times" w:hAnsi="Times"/>
          <w:b/>
          <w:bCs/>
          <w:w w:val="105"/>
          <w:sz w:val="20"/>
          <w:szCs w:val="20"/>
        </w:rPr>
      </w:pPr>
      <w:r w:rsidRPr="00542B0C">
        <w:rPr>
          <w:rFonts w:ascii="Times" w:hAnsi="Times"/>
          <w:b/>
          <w:bCs/>
          <w:w w:val="105"/>
          <w:sz w:val="20"/>
          <w:szCs w:val="20"/>
        </w:rPr>
        <w:t>Görevin Tanımı</w:t>
      </w:r>
    </w:p>
    <w:p w:rsidR="00A12E07" w:rsidRPr="00542B0C" w:rsidRDefault="00542B0C" w:rsidP="00542B0C">
      <w:pPr>
        <w:pStyle w:val="GvdeMetni"/>
        <w:spacing w:line="276" w:lineRule="auto"/>
        <w:ind w:left="0"/>
        <w:jc w:val="both"/>
        <w:rPr>
          <w:rFonts w:ascii="Times" w:hAnsi="Times"/>
          <w:sz w:val="20"/>
          <w:szCs w:val="20"/>
        </w:rPr>
      </w:pPr>
      <w:r w:rsidRPr="00542B0C">
        <w:rPr>
          <w:rFonts w:ascii="Times" w:hAnsi="Times"/>
          <w:sz w:val="20"/>
          <w:szCs w:val="20"/>
        </w:rPr>
        <w:t>Ders vermekle ve uygulama yaptırmakla yükümlü bir öğretim elemanıdır. Üniversitelerde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p w:rsidR="00542B0C" w:rsidRPr="00542B0C" w:rsidRDefault="00542B0C" w:rsidP="00542B0C">
      <w:pPr>
        <w:pStyle w:val="GvdeMetni"/>
        <w:spacing w:line="276" w:lineRule="auto"/>
        <w:ind w:left="0"/>
        <w:jc w:val="both"/>
        <w:rPr>
          <w:rFonts w:ascii="Times" w:hAnsi="Times"/>
          <w:sz w:val="20"/>
          <w:szCs w:val="20"/>
        </w:rPr>
      </w:pPr>
    </w:p>
    <w:p w:rsidR="00A12E07" w:rsidRPr="00542B0C" w:rsidRDefault="00D9105C" w:rsidP="00542B0C">
      <w:pPr>
        <w:pStyle w:val="Balk11"/>
        <w:spacing w:line="276" w:lineRule="auto"/>
        <w:ind w:left="0"/>
        <w:jc w:val="both"/>
        <w:rPr>
          <w:rFonts w:ascii="Times" w:hAnsi="Times"/>
          <w:w w:val="105"/>
          <w:sz w:val="20"/>
          <w:szCs w:val="20"/>
        </w:rPr>
      </w:pPr>
      <w:r w:rsidRPr="00542B0C">
        <w:rPr>
          <w:rFonts w:ascii="Times" w:hAnsi="Times"/>
          <w:w w:val="105"/>
          <w:sz w:val="20"/>
          <w:szCs w:val="20"/>
        </w:rPr>
        <w:t xml:space="preserve">Birimin </w:t>
      </w:r>
      <w:r w:rsidR="00A12E07" w:rsidRPr="00542B0C">
        <w:rPr>
          <w:rFonts w:ascii="Times" w:hAnsi="Times"/>
          <w:w w:val="105"/>
          <w:sz w:val="20"/>
          <w:szCs w:val="20"/>
        </w:rPr>
        <w:t>Görevi ve Sorumlulukları</w:t>
      </w:r>
    </w:p>
    <w:p w:rsidR="00542B0C" w:rsidRPr="00542B0C" w:rsidRDefault="00542B0C" w:rsidP="00542B0C">
      <w:pPr>
        <w:pStyle w:val="Balk11"/>
        <w:numPr>
          <w:ilvl w:val="0"/>
          <w:numId w:val="12"/>
        </w:numPr>
        <w:spacing w:line="276" w:lineRule="auto"/>
        <w:jc w:val="both"/>
        <w:rPr>
          <w:rFonts w:ascii="Times" w:hAnsi="Times"/>
          <w:b w:val="0"/>
          <w:w w:val="105"/>
          <w:sz w:val="20"/>
          <w:szCs w:val="20"/>
        </w:rPr>
      </w:pPr>
      <w:r w:rsidRPr="00542B0C">
        <w:rPr>
          <w:rFonts w:ascii="Times" w:hAnsi="Times"/>
          <w:b w:val="0"/>
          <w:sz w:val="20"/>
          <w:szCs w:val="20"/>
        </w:rPr>
        <w:t xml:space="preserve">Mevcut potansiyelinin tümünü kullanarak </w:t>
      </w:r>
      <w:r w:rsidR="009C1ACC">
        <w:rPr>
          <w:rFonts w:ascii="Times" w:hAnsi="Times"/>
          <w:b w:val="0"/>
          <w:sz w:val="20"/>
          <w:szCs w:val="20"/>
        </w:rPr>
        <w:t xml:space="preserve"> Yüksekokul</w:t>
      </w:r>
      <w:r w:rsidRPr="00542B0C">
        <w:rPr>
          <w:rFonts w:ascii="Times" w:hAnsi="Times"/>
          <w:b w:val="0"/>
          <w:sz w:val="20"/>
          <w:szCs w:val="20"/>
        </w:rPr>
        <w:t xml:space="preserve"> ve bulunduğu bölümün amaç ve hedeflerine ulaşmaya çalışmak.</w:t>
      </w:r>
    </w:p>
    <w:p w:rsidR="00542B0C" w:rsidRPr="00542B0C" w:rsidRDefault="009C1ACC" w:rsidP="00542B0C">
      <w:pPr>
        <w:pStyle w:val="Balk11"/>
        <w:numPr>
          <w:ilvl w:val="0"/>
          <w:numId w:val="12"/>
        </w:numPr>
        <w:spacing w:line="276" w:lineRule="auto"/>
        <w:jc w:val="both"/>
        <w:rPr>
          <w:rFonts w:ascii="Times" w:hAnsi="Times"/>
          <w:b w:val="0"/>
          <w:w w:val="105"/>
          <w:sz w:val="20"/>
          <w:szCs w:val="20"/>
        </w:rPr>
      </w:pPr>
      <w:r>
        <w:rPr>
          <w:rFonts w:ascii="Times" w:hAnsi="Times"/>
          <w:b w:val="0"/>
          <w:sz w:val="20"/>
          <w:szCs w:val="20"/>
        </w:rPr>
        <w:t>Yüksekokul</w:t>
      </w:r>
      <w:r w:rsidR="00542B0C" w:rsidRPr="00542B0C">
        <w:rPr>
          <w:rFonts w:ascii="Times" w:hAnsi="Times"/>
          <w:b w:val="0"/>
          <w:sz w:val="20"/>
          <w:szCs w:val="20"/>
        </w:rPr>
        <w:t xml:space="preserve"> kalite sistemi bünyesinde kendi sorumluluğunda belirtilen faaliyetleri yerine getirmek.</w:t>
      </w:r>
    </w:p>
    <w:p w:rsidR="00542B0C" w:rsidRPr="00542B0C" w:rsidRDefault="009C1ACC" w:rsidP="00542B0C">
      <w:pPr>
        <w:pStyle w:val="Balk11"/>
        <w:numPr>
          <w:ilvl w:val="0"/>
          <w:numId w:val="12"/>
        </w:numPr>
        <w:spacing w:line="276" w:lineRule="auto"/>
        <w:jc w:val="both"/>
        <w:rPr>
          <w:rFonts w:ascii="Times" w:hAnsi="Times"/>
          <w:b w:val="0"/>
          <w:w w:val="105"/>
          <w:sz w:val="20"/>
          <w:szCs w:val="20"/>
        </w:rPr>
      </w:pPr>
      <w:r>
        <w:rPr>
          <w:rFonts w:ascii="Times" w:hAnsi="Times"/>
          <w:b w:val="0"/>
          <w:sz w:val="20"/>
          <w:szCs w:val="20"/>
        </w:rPr>
        <w:t>Sorumlusu olduğu dersler  Yüksekokul</w:t>
      </w:r>
      <w:r w:rsidR="00542B0C" w:rsidRPr="00542B0C">
        <w:rPr>
          <w:rFonts w:ascii="Times" w:hAnsi="Times"/>
          <w:b w:val="0"/>
          <w:sz w:val="20"/>
          <w:szCs w:val="20"/>
        </w:rPr>
        <w:t xml:space="preserve"> Müdürlüğü’nün talep ettiği bilgileri ve dokümanları vermek.</w:t>
      </w:r>
    </w:p>
    <w:p w:rsidR="00542B0C" w:rsidRPr="00542B0C" w:rsidRDefault="00542B0C" w:rsidP="00542B0C">
      <w:pPr>
        <w:pStyle w:val="Balk11"/>
        <w:numPr>
          <w:ilvl w:val="0"/>
          <w:numId w:val="12"/>
        </w:numPr>
        <w:spacing w:line="276" w:lineRule="auto"/>
        <w:jc w:val="both"/>
        <w:rPr>
          <w:rFonts w:ascii="Times" w:hAnsi="Times"/>
          <w:b w:val="0"/>
          <w:w w:val="105"/>
          <w:sz w:val="20"/>
          <w:szCs w:val="20"/>
        </w:rPr>
      </w:pPr>
      <w:r w:rsidRPr="00542B0C">
        <w:rPr>
          <w:rFonts w:ascii="Times" w:hAnsi="Times"/>
          <w:b w:val="0"/>
          <w:sz w:val="20"/>
          <w:szCs w:val="20"/>
        </w:rPr>
        <w:t>Yüksek Öğretim Kanunu ve Yönetmeliklerinde belirtilen diğer görevleri yapmak.</w:t>
      </w:r>
    </w:p>
    <w:p w:rsidR="00542B0C" w:rsidRPr="00542B0C" w:rsidRDefault="00542B0C" w:rsidP="00542B0C">
      <w:pPr>
        <w:pStyle w:val="Balk11"/>
        <w:numPr>
          <w:ilvl w:val="0"/>
          <w:numId w:val="12"/>
        </w:numPr>
        <w:spacing w:line="276" w:lineRule="auto"/>
        <w:jc w:val="both"/>
        <w:rPr>
          <w:rFonts w:ascii="Times" w:hAnsi="Times"/>
          <w:b w:val="0"/>
          <w:w w:val="105"/>
          <w:sz w:val="20"/>
          <w:szCs w:val="20"/>
        </w:rPr>
      </w:pPr>
      <w:r w:rsidRPr="00542B0C">
        <w:rPr>
          <w:rFonts w:ascii="Times" w:hAnsi="Times"/>
          <w:b w:val="0"/>
          <w:sz w:val="20"/>
          <w:szCs w:val="20"/>
        </w:rPr>
        <w:t>Danışmanlık ve derslerini Yükseköğretim mevzuatı ve çağdaş/gelişmiş ülke idealine sadakatle bağlı olarak en iyi şekilde yerine getirir.</w:t>
      </w:r>
    </w:p>
    <w:p w:rsidR="00542B0C" w:rsidRPr="00542B0C" w:rsidRDefault="00542B0C" w:rsidP="00542B0C">
      <w:pPr>
        <w:pStyle w:val="Balk11"/>
        <w:numPr>
          <w:ilvl w:val="0"/>
          <w:numId w:val="12"/>
        </w:numPr>
        <w:spacing w:line="276" w:lineRule="auto"/>
        <w:jc w:val="both"/>
        <w:rPr>
          <w:rFonts w:ascii="Times" w:hAnsi="Times"/>
          <w:b w:val="0"/>
          <w:w w:val="105"/>
          <w:sz w:val="20"/>
          <w:szCs w:val="20"/>
        </w:rPr>
      </w:pPr>
      <w:r w:rsidRPr="00542B0C">
        <w:rPr>
          <w:rFonts w:ascii="Times" w:hAnsi="Times"/>
          <w:b w:val="0"/>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542B0C" w:rsidRPr="00542B0C" w:rsidRDefault="009C1ACC" w:rsidP="00542B0C">
      <w:pPr>
        <w:pStyle w:val="Balk11"/>
        <w:numPr>
          <w:ilvl w:val="0"/>
          <w:numId w:val="12"/>
        </w:numPr>
        <w:spacing w:line="276" w:lineRule="auto"/>
        <w:jc w:val="both"/>
        <w:rPr>
          <w:rFonts w:ascii="Times" w:hAnsi="Times"/>
          <w:b w:val="0"/>
          <w:w w:val="105"/>
          <w:sz w:val="20"/>
          <w:szCs w:val="20"/>
        </w:rPr>
      </w:pPr>
      <w:r>
        <w:rPr>
          <w:rFonts w:ascii="Times" w:hAnsi="Times"/>
          <w:b w:val="0"/>
          <w:sz w:val="20"/>
          <w:szCs w:val="20"/>
        </w:rPr>
        <w:t xml:space="preserve"> Yüksekokul</w:t>
      </w:r>
      <w:r w:rsidR="00542B0C" w:rsidRPr="00542B0C">
        <w:rPr>
          <w:rFonts w:ascii="Times" w:hAnsi="Times"/>
          <w:b w:val="0"/>
          <w:sz w:val="20"/>
          <w:szCs w:val="20"/>
        </w:rPr>
        <w:t xml:space="preserve"> ve Bölüm Başkanı’nın verdiği görevleri yapar.</w:t>
      </w:r>
    </w:p>
    <w:p w:rsidR="00740993" w:rsidRDefault="00740993" w:rsidP="00542B0C">
      <w:pPr>
        <w:adjustRightInd w:val="0"/>
        <w:spacing w:line="276" w:lineRule="auto"/>
        <w:jc w:val="both"/>
        <w:rPr>
          <w:rFonts w:ascii="Times" w:hAnsi="Times"/>
          <w:b/>
          <w:w w:val="105"/>
          <w:sz w:val="20"/>
          <w:szCs w:val="20"/>
        </w:rPr>
      </w:pPr>
    </w:p>
    <w:p w:rsidR="00A12E07" w:rsidRPr="00542B0C" w:rsidRDefault="00A12E07" w:rsidP="00542B0C">
      <w:pPr>
        <w:adjustRightInd w:val="0"/>
        <w:spacing w:line="276" w:lineRule="auto"/>
        <w:jc w:val="both"/>
        <w:rPr>
          <w:rFonts w:ascii="Times" w:hAnsi="Times"/>
          <w:b/>
          <w:sz w:val="20"/>
          <w:szCs w:val="20"/>
        </w:rPr>
      </w:pPr>
      <w:r w:rsidRPr="00542B0C">
        <w:rPr>
          <w:rFonts w:ascii="Times" w:hAnsi="Times"/>
          <w:b/>
          <w:w w:val="105"/>
          <w:sz w:val="20"/>
          <w:szCs w:val="20"/>
        </w:rPr>
        <w:t>Yetkileri</w:t>
      </w:r>
    </w:p>
    <w:p w:rsidR="00A12E07" w:rsidRPr="00542B0C" w:rsidRDefault="00A12E07" w:rsidP="00542B0C">
      <w:pPr>
        <w:pStyle w:val="ListeParagraf"/>
        <w:numPr>
          <w:ilvl w:val="0"/>
          <w:numId w:val="4"/>
        </w:numPr>
        <w:adjustRightInd w:val="0"/>
        <w:spacing w:line="276" w:lineRule="auto"/>
        <w:jc w:val="both"/>
        <w:rPr>
          <w:rFonts w:ascii="Times" w:hAnsi="Times"/>
          <w:sz w:val="20"/>
          <w:szCs w:val="20"/>
        </w:rPr>
      </w:pPr>
      <w:r w:rsidRPr="00542B0C">
        <w:rPr>
          <w:rFonts w:ascii="Times" w:hAnsi="Times"/>
          <w:sz w:val="20"/>
          <w:szCs w:val="20"/>
        </w:rPr>
        <w:t>Yukarıda belirtilen görev ve sorumlulukları gerçekleştirme yetkisine sahip olmak.</w:t>
      </w:r>
    </w:p>
    <w:p w:rsidR="00003737" w:rsidRPr="00542B0C" w:rsidRDefault="00D9105C" w:rsidP="00542B0C">
      <w:pPr>
        <w:pStyle w:val="ListeParagraf"/>
        <w:numPr>
          <w:ilvl w:val="0"/>
          <w:numId w:val="4"/>
        </w:numPr>
        <w:adjustRightInd w:val="0"/>
        <w:spacing w:line="276" w:lineRule="auto"/>
        <w:jc w:val="both"/>
        <w:rPr>
          <w:rFonts w:ascii="Times" w:hAnsi="Times"/>
          <w:sz w:val="20"/>
          <w:szCs w:val="20"/>
        </w:rPr>
      </w:pPr>
      <w:r w:rsidRPr="00542B0C">
        <w:rPr>
          <w:rFonts w:ascii="Times" w:hAnsi="Times"/>
          <w:sz w:val="20"/>
          <w:szCs w:val="20"/>
        </w:rPr>
        <w:t>Faaliyetlerin gerçekleştirilmesi için gerekli araç ve gereci kullanabilmek.</w:t>
      </w:r>
    </w:p>
    <w:p w:rsidR="00674060" w:rsidRPr="00542B0C" w:rsidRDefault="00674060" w:rsidP="00542B0C">
      <w:pPr>
        <w:pStyle w:val="ListeParagraf"/>
        <w:adjustRightInd w:val="0"/>
        <w:spacing w:line="276" w:lineRule="auto"/>
        <w:jc w:val="both"/>
        <w:rPr>
          <w:rFonts w:ascii="Times" w:hAnsi="Times"/>
          <w:sz w:val="20"/>
          <w:szCs w:val="20"/>
        </w:rPr>
      </w:pPr>
    </w:p>
    <w:p w:rsidR="00674060" w:rsidRPr="00542B0C" w:rsidRDefault="007C28A8" w:rsidP="00542B0C">
      <w:pPr>
        <w:pStyle w:val="Balk11"/>
        <w:spacing w:line="276" w:lineRule="auto"/>
        <w:ind w:left="0"/>
        <w:jc w:val="both"/>
        <w:rPr>
          <w:rFonts w:ascii="Times" w:hAnsi="Times"/>
          <w:w w:val="105"/>
          <w:sz w:val="20"/>
          <w:szCs w:val="20"/>
        </w:rPr>
      </w:pPr>
      <w:r w:rsidRPr="00542B0C">
        <w:rPr>
          <w:rFonts w:ascii="Times" w:hAnsi="Times"/>
          <w:w w:val="105"/>
          <w:sz w:val="20"/>
          <w:szCs w:val="20"/>
        </w:rPr>
        <w:t>Yöneticisi</w:t>
      </w:r>
    </w:p>
    <w:p w:rsidR="007C28A8" w:rsidRPr="00542B0C" w:rsidRDefault="00542B0C" w:rsidP="00542B0C">
      <w:pPr>
        <w:pStyle w:val="Balk11"/>
        <w:spacing w:line="276" w:lineRule="auto"/>
        <w:ind w:left="0"/>
        <w:jc w:val="both"/>
        <w:rPr>
          <w:rFonts w:ascii="Times" w:hAnsi="Times"/>
          <w:b w:val="0"/>
          <w:sz w:val="20"/>
          <w:szCs w:val="20"/>
        </w:rPr>
      </w:pPr>
      <w:r w:rsidRPr="00542B0C">
        <w:rPr>
          <w:rFonts w:ascii="Times" w:hAnsi="Times"/>
          <w:b w:val="0"/>
          <w:w w:val="105"/>
          <w:sz w:val="20"/>
          <w:szCs w:val="20"/>
        </w:rPr>
        <w:t xml:space="preserve">Bölüm Başkanı, </w:t>
      </w:r>
      <w:r w:rsidR="009C1ACC">
        <w:rPr>
          <w:rFonts w:ascii="Times" w:hAnsi="Times"/>
          <w:b w:val="0"/>
          <w:w w:val="105"/>
          <w:sz w:val="20"/>
          <w:szCs w:val="20"/>
        </w:rPr>
        <w:t>Yüksekokul</w:t>
      </w:r>
      <w:r w:rsidR="007C28A8" w:rsidRPr="00542B0C">
        <w:rPr>
          <w:rFonts w:ascii="Times" w:hAnsi="Times"/>
          <w:b w:val="0"/>
          <w:w w:val="105"/>
          <w:sz w:val="20"/>
          <w:szCs w:val="20"/>
        </w:rPr>
        <w:t xml:space="preserve"> Müdürü</w:t>
      </w:r>
    </w:p>
    <w:p w:rsidR="00740993" w:rsidRDefault="00740993" w:rsidP="00542B0C">
      <w:pPr>
        <w:pStyle w:val="Balk11"/>
        <w:spacing w:before="98" w:line="276" w:lineRule="auto"/>
        <w:ind w:left="0"/>
        <w:jc w:val="both"/>
        <w:rPr>
          <w:rFonts w:ascii="Times" w:hAnsi="Times"/>
          <w:w w:val="105"/>
          <w:sz w:val="20"/>
          <w:szCs w:val="20"/>
        </w:rPr>
      </w:pPr>
    </w:p>
    <w:p w:rsidR="007C28A8" w:rsidRPr="00542B0C" w:rsidRDefault="007C28A8" w:rsidP="00542B0C">
      <w:pPr>
        <w:pStyle w:val="Balk11"/>
        <w:spacing w:before="98" w:line="276" w:lineRule="auto"/>
        <w:ind w:left="0"/>
        <w:jc w:val="both"/>
        <w:rPr>
          <w:rFonts w:ascii="Times" w:hAnsi="Times"/>
          <w:w w:val="105"/>
          <w:sz w:val="20"/>
          <w:szCs w:val="20"/>
        </w:rPr>
      </w:pPr>
      <w:r w:rsidRPr="00542B0C">
        <w:rPr>
          <w:rFonts w:ascii="Times" w:hAnsi="Times"/>
          <w:w w:val="105"/>
          <w:sz w:val="20"/>
          <w:szCs w:val="20"/>
        </w:rPr>
        <w:t>Nitelikleri</w:t>
      </w:r>
    </w:p>
    <w:p w:rsidR="007C28A8" w:rsidRPr="00542B0C" w:rsidRDefault="007C28A8" w:rsidP="00542B0C">
      <w:pPr>
        <w:pStyle w:val="ListeParagraf"/>
        <w:numPr>
          <w:ilvl w:val="0"/>
          <w:numId w:val="6"/>
        </w:numPr>
        <w:tabs>
          <w:tab w:val="left" w:pos="954"/>
          <w:tab w:val="left" w:pos="956"/>
        </w:tabs>
        <w:spacing w:before="127" w:line="276" w:lineRule="auto"/>
        <w:ind w:right="238"/>
        <w:jc w:val="both"/>
        <w:rPr>
          <w:rFonts w:ascii="Times" w:hAnsi="Times"/>
          <w:sz w:val="20"/>
          <w:szCs w:val="20"/>
        </w:rPr>
      </w:pPr>
      <w:r w:rsidRPr="00542B0C">
        <w:rPr>
          <w:rFonts w:ascii="Times" w:hAnsi="Times"/>
          <w:w w:val="105"/>
          <w:sz w:val="20"/>
          <w:szCs w:val="20"/>
        </w:rPr>
        <w:t>657 Sayılı Devlet Memurları Kanunu’nda ve 2547 Sayılı Yüksek Öğretim Kanunu’nda belirtilen genel niteliklere sahip</w:t>
      </w:r>
      <w:r w:rsidRPr="00542B0C">
        <w:rPr>
          <w:rFonts w:ascii="Times" w:hAnsi="Times"/>
          <w:spacing w:val="2"/>
          <w:w w:val="105"/>
          <w:sz w:val="20"/>
          <w:szCs w:val="20"/>
        </w:rPr>
        <w:t xml:space="preserve"> </w:t>
      </w:r>
      <w:r w:rsidRPr="00542B0C">
        <w:rPr>
          <w:rFonts w:ascii="Times" w:hAnsi="Times"/>
          <w:w w:val="105"/>
          <w:sz w:val="20"/>
          <w:szCs w:val="20"/>
        </w:rPr>
        <w:t>olmak,</w:t>
      </w:r>
    </w:p>
    <w:p w:rsidR="007C28A8" w:rsidRPr="00542B0C" w:rsidRDefault="007C28A8" w:rsidP="00542B0C">
      <w:pPr>
        <w:pStyle w:val="ListeParagraf"/>
        <w:numPr>
          <w:ilvl w:val="0"/>
          <w:numId w:val="6"/>
        </w:numPr>
        <w:tabs>
          <w:tab w:val="left" w:pos="954"/>
          <w:tab w:val="left" w:pos="956"/>
        </w:tabs>
        <w:spacing w:before="1" w:line="276" w:lineRule="auto"/>
        <w:jc w:val="both"/>
        <w:rPr>
          <w:rFonts w:ascii="Times" w:hAnsi="Times"/>
          <w:sz w:val="20"/>
          <w:szCs w:val="20"/>
        </w:rPr>
      </w:pPr>
      <w:r w:rsidRPr="00542B0C">
        <w:rPr>
          <w:rFonts w:ascii="Times" w:hAnsi="Times"/>
          <w:w w:val="105"/>
          <w:sz w:val="20"/>
          <w:szCs w:val="20"/>
        </w:rPr>
        <w:t>Görevinin gerektirdiği düzeyde iş deneyimine sahip</w:t>
      </w:r>
      <w:r w:rsidRPr="00542B0C">
        <w:rPr>
          <w:rFonts w:ascii="Times" w:hAnsi="Times"/>
          <w:spacing w:val="4"/>
          <w:w w:val="105"/>
          <w:sz w:val="20"/>
          <w:szCs w:val="20"/>
        </w:rPr>
        <w:t xml:space="preserve"> </w:t>
      </w:r>
      <w:r w:rsidRPr="00542B0C">
        <w:rPr>
          <w:rFonts w:ascii="Times" w:hAnsi="Times"/>
          <w:w w:val="105"/>
          <w:sz w:val="20"/>
          <w:szCs w:val="20"/>
        </w:rPr>
        <w:t>olmak,</w:t>
      </w:r>
    </w:p>
    <w:p w:rsidR="007C28A8" w:rsidRPr="00542B0C" w:rsidRDefault="007C28A8" w:rsidP="00542B0C">
      <w:pPr>
        <w:pStyle w:val="ListeParagraf"/>
        <w:numPr>
          <w:ilvl w:val="0"/>
          <w:numId w:val="6"/>
        </w:numPr>
        <w:tabs>
          <w:tab w:val="left" w:pos="954"/>
          <w:tab w:val="left" w:pos="956"/>
        </w:tabs>
        <w:spacing w:before="122" w:line="276" w:lineRule="auto"/>
        <w:jc w:val="both"/>
        <w:rPr>
          <w:rFonts w:ascii="Times" w:hAnsi="Times"/>
          <w:sz w:val="20"/>
          <w:szCs w:val="20"/>
        </w:rPr>
      </w:pPr>
      <w:r w:rsidRPr="00542B0C">
        <w:rPr>
          <w:rFonts w:ascii="Times" w:hAnsi="Times"/>
          <w:w w:val="105"/>
          <w:sz w:val="20"/>
          <w:szCs w:val="20"/>
        </w:rPr>
        <w:t>Yöneticilik niteliklerine sahip olmak; sevk ve idare gereklerini</w:t>
      </w:r>
      <w:r w:rsidRPr="00542B0C">
        <w:rPr>
          <w:rFonts w:ascii="Times" w:hAnsi="Times"/>
          <w:spacing w:val="5"/>
          <w:w w:val="105"/>
          <w:sz w:val="20"/>
          <w:szCs w:val="20"/>
        </w:rPr>
        <w:t xml:space="preserve"> </w:t>
      </w:r>
      <w:r w:rsidRPr="00542B0C">
        <w:rPr>
          <w:rFonts w:ascii="Times" w:hAnsi="Times"/>
          <w:w w:val="105"/>
          <w:sz w:val="20"/>
          <w:szCs w:val="20"/>
        </w:rPr>
        <w:t>bilmek,</w:t>
      </w:r>
    </w:p>
    <w:p w:rsidR="007C28A8" w:rsidRPr="00542B0C" w:rsidRDefault="007C28A8" w:rsidP="00542B0C">
      <w:pPr>
        <w:pStyle w:val="ListeParagraf"/>
        <w:numPr>
          <w:ilvl w:val="0"/>
          <w:numId w:val="6"/>
        </w:numPr>
        <w:tabs>
          <w:tab w:val="left" w:pos="954"/>
          <w:tab w:val="left" w:pos="956"/>
        </w:tabs>
        <w:spacing w:before="127" w:line="276" w:lineRule="auto"/>
        <w:ind w:right="238"/>
        <w:jc w:val="both"/>
        <w:rPr>
          <w:rFonts w:ascii="Times" w:hAnsi="Times"/>
          <w:sz w:val="20"/>
          <w:szCs w:val="20"/>
        </w:rPr>
      </w:pPr>
      <w:r w:rsidRPr="00542B0C">
        <w:rPr>
          <w:rFonts w:ascii="Times" w:hAnsi="Times"/>
          <w:w w:val="105"/>
          <w:sz w:val="20"/>
          <w:szCs w:val="20"/>
        </w:rPr>
        <w:t>Faaliyetlerini en iyi şekilde sürdürebilmesi için gerekli karar verme ve sorun çözme niteliklerine sahip olmak.</w:t>
      </w:r>
    </w:p>
    <w:p w:rsidR="007C28A8" w:rsidRPr="00542B0C" w:rsidRDefault="007C28A8" w:rsidP="00542B0C">
      <w:pPr>
        <w:pStyle w:val="Balk11"/>
        <w:spacing w:line="276" w:lineRule="auto"/>
        <w:ind w:left="0"/>
        <w:jc w:val="both"/>
        <w:rPr>
          <w:rFonts w:ascii="Times" w:hAnsi="Times"/>
          <w:w w:val="105"/>
          <w:sz w:val="20"/>
          <w:szCs w:val="20"/>
        </w:rPr>
      </w:pPr>
    </w:p>
    <w:p w:rsidR="007C28A8" w:rsidRPr="00542B0C" w:rsidRDefault="007C28A8" w:rsidP="00542B0C">
      <w:pPr>
        <w:pStyle w:val="Balk11"/>
        <w:spacing w:line="276" w:lineRule="auto"/>
        <w:ind w:left="0"/>
        <w:jc w:val="both"/>
        <w:rPr>
          <w:rFonts w:ascii="Times" w:hAnsi="Times"/>
          <w:w w:val="105"/>
          <w:sz w:val="20"/>
          <w:szCs w:val="20"/>
        </w:rPr>
      </w:pPr>
      <w:r w:rsidRPr="00542B0C">
        <w:rPr>
          <w:rFonts w:ascii="Times" w:hAnsi="Times"/>
          <w:w w:val="105"/>
          <w:sz w:val="20"/>
          <w:szCs w:val="20"/>
        </w:rPr>
        <w:t>Sorumluluğu</w:t>
      </w:r>
    </w:p>
    <w:p w:rsidR="007C28A8" w:rsidRPr="00542B0C" w:rsidRDefault="007C28A8" w:rsidP="00542B0C">
      <w:pPr>
        <w:pStyle w:val="Balk11"/>
        <w:spacing w:line="276" w:lineRule="auto"/>
        <w:ind w:left="0"/>
        <w:jc w:val="both"/>
        <w:rPr>
          <w:rFonts w:ascii="Times" w:hAnsi="Times"/>
          <w:w w:val="105"/>
          <w:sz w:val="20"/>
          <w:szCs w:val="20"/>
        </w:rPr>
      </w:pPr>
    </w:p>
    <w:p w:rsidR="00947632" w:rsidRPr="00542B0C" w:rsidRDefault="00542B0C" w:rsidP="00542B0C">
      <w:pPr>
        <w:pStyle w:val="GvdeMetni"/>
        <w:spacing w:before="1" w:line="276" w:lineRule="auto"/>
        <w:ind w:left="0" w:right="288"/>
        <w:jc w:val="both"/>
        <w:rPr>
          <w:rFonts w:ascii="Times" w:hAnsi="Times"/>
          <w:sz w:val="20"/>
          <w:szCs w:val="20"/>
        </w:rPr>
      </w:pPr>
      <w:r w:rsidRPr="00542B0C">
        <w:rPr>
          <w:rFonts w:ascii="Times" w:hAnsi="Times"/>
          <w:sz w:val="20"/>
          <w:szCs w:val="20"/>
        </w:rPr>
        <w:lastRenderedPageBreak/>
        <w:t>Akademik Personel, yukarıda olan bütün bu görevleri kanunlara ve yönetmeliklere uygun olarak yerine getirirken, Meslek Yüksekokulu Bölüm Başkanlarına karşı sorumludur.</w:t>
      </w:r>
    </w:p>
    <w:p w:rsidR="00542B0C" w:rsidRPr="00542B0C" w:rsidRDefault="00542B0C" w:rsidP="00542B0C">
      <w:pPr>
        <w:pStyle w:val="GvdeMetni"/>
        <w:spacing w:before="1" w:line="276" w:lineRule="auto"/>
        <w:ind w:left="0" w:right="288"/>
        <w:jc w:val="both"/>
        <w:rPr>
          <w:rFonts w:ascii="Times" w:hAnsi="Times"/>
          <w:w w:val="105"/>
          <w:sz w:val="20"/>
          <w:szCs w:val="20"/>
        </w:rPr>
      </w:pPr>
    </w:p>
    <w:tbl>
      <w:tblPr>
        <w:tblStyle w:val="TabloKlavuzu"/>
        <w:tblW w:w="0" w:type="auto"/>
        <w:jc w:val="center"/>
        <w:tblLook w:val="04A0" w:firstRow="1" w:lastRow="0" w:firstColumn="1" w:lastColumn="0" w:noHBand="0" w:noVBand="1"/>
      </w:tblPr>
      <w:tblGrid>
        <w:gridCol w:w="3070"/>
        <w:gridCol w:w="3071"/>
        <w:gridCol w:w="3071"/>
      </w:tblGrid>
      <w:tr w:rsidR="00947632" w:rsidRPr="00542B0C" w:rsidTr="00B6629D">
        <w:trPr>
          <w:jc w:val="center"/>
        </w:trPr>
        <w:tc>
          <w:tcPr>
            <w:tcW w:w="3070" w:type="dxa"/>
          </w:tcPr>
          <w:p w:rsidR="00947632" w:rsidRPr="00542B0C" w:rsidRDefault="00947632" w:rsidP="00542B0C">
            <w:pPr>
              <w:pStyle w:val="Altbilgi"/>
              <w:spacing w:line="276" w:lineRule="auto"/>
              <w:jc w:val="center"/>
              <w:rPr>
                <w:rFonts w:ascii="Times" w:hAnsi="Times"/>
                <w:sz w:val="20"/>
                <w:szCs w:val="20"/>
              </w:rPr>
            </w:pPr>
            <w:r w:rsidRPr="00542B0C">
              <w:rPr>
                <w:rFonts w:ascii="Times" w:hAnsi="Times"/>
                <w:sz w:val="20"/>
                <w:szCs w:val="20"/>
              </w:rPr>
              <w:t>HAZIRLAYAN</w:t>
            </w:r>
          </w:p>
          <w:p w:rsidR="00947632" w:rsidRPr="00542B0C" w:rsidRDefault="00947632" w:rsidP="00542B0C">
            <w:pPr>
              <w:pStyle w:val="Altbilgi"/>
              <w:spacing w:line="276" w:lineRule="auto"/>
              <w:jc w:val="center"/>
              <w:rPr>
                <w:rFonts w:ascii="Times" w:hAnsi="Times"/>
                <w:sz w:val="20"/>
                <w:szCs w:val="20"/>
              </w:rPr>
            </w:pPr>
            <w:r w:rsidRPr="00542B0C">
              <w:rPr>
                <w:rFonts w:ascii="Times" w:hAnsi="Times"/>
                <w:sz w:val="20"/>
                <w:szCs w:val="20"/>
              </w:rPr>
              <w:t>(Yüksekokul Sekreteri)</w:t>
            </w:r>
          </w:p>
        </w:tc>
        <w:tc>
          <w:tcPr>
            <w:tcW w:w="3071" w:type="dxa"/>
          </w:tcPr>
          <w:p w:rsidR="00947632" w:rsidRPr="00542B0C" w:rsidRDefault="00947632" w:rsidP="00542B0C">
            <w:pPr>
              <w:pStyle w:val="Altbilgi"/>
              <w:spacing w:line="276" w:lineRule="auto"/>
              <w:jc w:val="center"/>
              <w:rPr>
                <w:rFonts w:ascii="Times" w:hAnsi="Times"/>
                <w:sz w:val="20"/>
                <w:szCs w:val="20"/>
              </w:rPr>
            </w:pPr>
            <w:r w:rsidRPr="00542B0C">
              <w:rPr>
                <w:rFonts w:ascii="Times" w:hAnsi="Times"/>
                <w:sz w:val="20"/>
                <w:szCs w:val="20"/>
              </w:rPr>
              <w:t>ONAYLAYAN</w:t>
            </w:r>
          </w:p>
          <w:p w:rsidR="00947632" w:rsidRPr="00542B0C" w:rsidRDefault="00947632" w:rsidP="00542B0C">
            <w:pPr>
              <w:pStyle w:val="Altbilgi"/>
              <w:spacing w:line="276" w:lineRule="auto"/>
              <w:jc w:val="center"/>
              <w:rPr>
                <w:rFonts w:ascii="Times" w:hAnsi="Times"/>
                <w:sz w:val="20"/>
                <w:szCs w:val="20"/>
              </w:rPr>
            </w:pPr>
            <w:r w:rsidRPr="00542B0C">
              <w:rPr>
                <w:rFonts w:ascii="Times" w:hAnsi="Times"/>
                <w:sz w:val="20"/>
                <w:szCs w:val="20"/>
              </w:rPr>
              <w:t>(Müdür)</w:t>
            </w:r>
          </w:p>
        </w:tc>
        <w:tc>
          <w:tcPr>
            <w:tcW w:w="3071" w:type="dxa"/>
          </w:tcPr>
          <w:p w:rsidR="00947632" w:rsidRPr="00542B0C" w:rsidRDefault="00947632" w:rsidP="00542B0C">
            <w:pPr>
              <w:pStyle w:val="Altbilgi"/>
              <w:spacing w:line="276" w:lineRule="auto"/>
              <w:jc w:val="center"/>
              <w:rPr>
                <w:rFonts w:ascii="Times" w:hAnsi="Times"/>
                <w:sz w:val="20"/>
                <w:szCs w:val="20"/>
              </w:rPr>
            </w:pPr>
            <w:r w:rsidRPr="00542B0C">
              <w:rPr>
                <w:rFonts w:ascii="Times" w:hAnsi="Times"/>
                <w:sz w:val="20"/>
                <w:szCs w:val="20"/>
              </w:rPr>
              <w:t>SORUMLU PERSONEL</w:t>
            </w:r>
          </w:p>
          <w:p w:rsidR="00947632" w:rsidRPr="00542B0C" w:rsidRDefault="008F4A62" w:rsidP="00542B0C">
            <w:pPr>
              <w:spacing w:line="276" w:lineRule="auto"/>
              <w:jc w:val="center"/>
              <w:rPr>
                <w:rFonts w:ascii="Times" w:hAnsi="Times"/>
                <w:sz w:val="20"/>
                <w:szCs w:val="20"/>
              </w:rPr>
            </w:pPr>
            <w:r w:rsidRPr="00542B0C">
              <w:rPr>
                <w:rFonts w:ascii="Times" w:hAnsi="Times"/>
                <w:sz w:val="20"/>
                <w:szCs w:val="20"/>
              </w:rPr>
              <w:t>(</w:t>
            </w:r>
            <w:r w:rsidR="00542B0C" w:rsidRPr="00542B0C">
              <w:rPr>
                <w:rFonts w:ascii="Times" w:hAnsi="Times"/>
                <w:sz w:val="20"/>
                <w:szCs w:val="20"/>
              </w:rPr>
              <w:t>Akademik Personel)</w:t>
            </w:r>
          </w:p>
        </w:tc>
      </w:tr>
      <w:tr w:rsidR="008F4A62" w:rsidRPr="00542B0C" w:rsidTr="00836110">
        <w:trPr>
          <w:trHeight w:val="1193"/>
          <w:jc w:val="center"/>
        </w:trPr>
        <w:tc>
          <w:tcPr>
            <w:tcW w:w="3070" w:type="dxa"/>
            <w:vAlign w:val="bottom"/>
          </w:tcPr>
          <w:p w:rsidR="008F4A62" w:rsidRPr="00542B0C" w:rsidRDefault="009C1ACC" w:rsidP="00542B0C">
            <w:pPr>
              <w:pStyle w:val="Altbilgi"/>
              <w:spacing w:line="276" w:lineRule="auto"/>
              <w:jc w:val="center"/>
              <w:rPr>
                <w:rFonts w:ascii="Times" w:hAnsi="Times"/>
                <w:sz w:val="20"/>
                <w:szCs w:val="20"/>
              </w:rPr>
            </w:pPr>
            <w:r>
              <w:rPr>
                <w:rFonts w:ascii="Times" w:hAnsi="Times"/>
                <w:sz w:val="20"/>
                <w:szCs w:val="20"/>
              </w:rPr>
              <w:t>Hicabi HENDEN</w:t>
            </w:r>
          </w:p>
        </w:tc>
        <w:tc>
          <w:tcPr>
            <w:tcW w:w="3071" w:type="dxa"/>
            <w:vAlign w:val="bottom"/>
          </w:tcPr>
          <w:p w:rsidR="004C754A" w:rsidRDefault="004C754A" w:rsidP="004C754A">
            <w:pPr>
              <w:pStyle w:val="Altbilgi"/>
              <w:spacing w:line="276" w:lineRule="auto"/>
              <w:jc w:val="center"/>
              <w:rPr>
                <w:rFonts w:ascii="Times" w:hAnsi="Times"/>
                <w:sz w:val="20"/>
                <w:szCs w:val="20"/>
              </w:rPr>
            </w:pPr>
          </w:p>
          <w:p w:rsidR="008F4A62" w:rsidRPr="00542B0C" w:rsidRDefault="009C1ACC" w:rsidP="004C754A">
            <w:pPr>
              <w:pStyle w:val="Altbilgi"/>
              <w:spacing w:line="276" w:lineRule="auto"/>
              <w:jc w:val="center"/>
              <w:rPr>
                <w:rFonts w:ascii="Times" w:hAnsi="Times"/>
                <w:sz w:val="20"/>
                <w:szCs w:val="20"/>
              </w:rPr>
            </w:pPr>
            <w:r>
              <w:rPr>
                <w:rFonts w:ascii="Times" w:hAnsi="Times"/>
                <w:sz w:val="20"/>
                <w:szCs w:val="20"/>
              </w:rPr>
              <w:t>Dr.Öğretim Üyesi Oktay KARAMAN</w:t>
            </w:r>
            <w:bookmarkStart w:id="0" w:name="_GoBack"/>
            <w:bookmarkEnd w:id="0"/>
          </w:p>
        </w:tc>
        <w:tc>
          <w:tcPr>
            <w:tcW w:w="3071" w:type="dxa"/>
            <w:vAlign w:val="bottom"/>
          </w:tcPr>
          <w:p w:rsidR="00EC50FA" w:rsidRPr="00542B0C" w:rsidRDefault="00EC50FA" w:rsidP="00542B0C">
            <w:pPr>
              <w:pStyle w:val="Altbilgi"/>
              <w:spacing w:line="276" w:lineRule="auto"/>
              <w:jc w:val="center"/>
              <w:rPr>
                <w:rFonts w:ascii="Times" w:hAnsi="Times"/>
                <w:sz w:val="20"/>
                <w:szCs w:val="20"/>
              </w:rPr>
            </w:pPr>
          </w:p>
        </w:tc>
      </w:tr>
    </w:tbl>
    <w:p w:rsidR="00947632" w:rsidRPr="00542B0C" w:rsidRDefault="00947632" w:rsidP="00542B0C">
      <w:pPr>
        <w:pStyle w:val="GvdeMetni"/>
        <w:spacing w:before="1" w:line="276" w:lineRule="auto"/>
        <w:ind w:left="0" w:right="288"/>
        <w:jc w:val="both"/>
        <w:rPr>
          <w:rFonts w:ascii="Times" w:hAnsi="Times"/>
          <w:sz w:val="20"/>
          <w:szCs w:val="20"/>
        </w:rPr>
      </w:pPr>
    </w:p>
    <w:p w:rsidR="007C28A8" w:rsidRPr="00542B0C" w:rsidRDefault="007C28A8" w:rsidP="00542B0C">
      <w:pPr>
        <w:pStyle w:val="Balk11"/>
        <w:spacing w:before="98" w:line="276" w:lineRule="auto"/>
        <w:ind w:left="0"/>
        <w:jc w:val="both"/>
        <w:rPr>
          <w:rFonts w:ascii="Times" w:hAnsi="Times"/>
          <w:sz w:val="20"/>
          <w:szCs w:val="20"/>
        </w:rPr>
      </w:pPr>
    </w:p>
    <w:sectPr w:rsidR="007C28A8" w:rsidRPr="00542B0C" w:rsidSect="00947632">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2C" w:rsidRPr="007C28A8" w:rsidRDefault="0052732C" w:rsidP="007C28A8">
      <w:pPr>
        <w:pStyle w:val="Balk11"/>
        <w:rPr>
          <w:b w:val="0"/>
          <w:bCs w:val="0"/>
          <w:sz w:val="22"/>
          <w:szCs w:val="22"/>
        </w:rPr>
      </w:pPr>
      <w:r>
        <w:separator/>
      </w:r>
    </w:p>
  </w:endnote>
  <w:endnote w:type="continuationSeparator" w:id="0">
    <w:p w:rsidR="0052732C" w:rsidRPr="007C28A8" w:rsidRDefault="0052732C" w:rsidP="007C28A8">
      <w:pPr>
        <w:pStyle w:val="Balk11"/>
        <w:rPr>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2970"/>
      <w:docPartObj>
        <w:docPartGallery w:val="Page Numbers (Bottom of Page)"/>
        <w:docPartUnique/>
      </w:docPartObj>
    </w:sdtPr>
    <w:sdtEndPr/>
    <w:sdtContent>
      <w:p w:rsidR="00947632" w:rsidRDefault="0052732C">
        <w:pPr>
          <w:pStyle w:val="Altbilgi"/>
          <w:jc w:val="right"/>
        </w:pPr>
        <w:r>
          <w:rPr>
            <w:noProof/>
          </w:rPr>
          <w:fldChar w:fldCharType="begin"/>
        </w:r>
        <w:r>
          <w:rPr>
            <w:noProof/>
          </w:rPr>
          <w:instrText xml:space="preserve"> PAGE   \* MERGEFORMAT </w:instrText>
        </w:r>
        <w:r>
          <w:rPr>
            <w:noProof/>
          </w:rPr>
          <w:fldChar w:fldCharType="separate"/>
        </w:r>
        <w:r w:rsidR="009C1ACC">
          <w:rPr>
            <w:noProof/>
          </w:rPr>
          <w:t>2</w:t>
        </w:r>
        <w:r>
          <w:rPr>
            <w:noProof/>
          </w:rPr>
          <w:fldChar w:fldCharType="end"/>
        </w:r>
      </w:p>
    </w:sdtContent>
  </w:sdt>
  <w:p w:rsidR="00947632" w:rsidRDefault="009476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2C" w:rsidRPr="007C28A8" w:rsidRDefault="0052732C" w:rsidP="007C28A8">
      <w:pPr>
        <w:pStyle w:val="Balk11"/>
        <w:rPr>
          <w:b w:val="0"/>
          <w:bCs w:val="0"/>
          <w:sz w:val="22"/>
          <w:szCs w:val="22"/>
        </w:rPr>
      </w:pPr>
      <w:r>
        <w:separator/>
      </w:r>
    </w:p>
  </w:footnote>
  <w:footnote w:type="continuationSeparator" w:id="0">
    <w:p w:rsidR="0052732C" w:rsidRPr="007C28A8" w:rsidRDefault="0052732C" w:rsidP="007C28A8">
      <w:pPr>
        <w:pStyle w:val="Balk11"/>
        <w:rPr>
          <w:b w:val="0"/>
          <w:bCs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4DB2"/>
    <w:multiLevelType w:val="hybridMultilevel"/>
    <w:tmpl w:val="D1820DB4"/>
    <w:lvl w:ilvl="0" w:tplc="743480E2">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F2FF1"/>
    <w:multiLevelType w:val="hybridMultilevel"/>
    <w:tmpl w:val="965CD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8E1178"/>
    <w:multiLevelType w:val="hybridMultilevel"/>
    <w:tmpl w:val="C2F83020"/>
    <w:lvl w:ilvl="0" w:tplc="ADFE64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9014564"/>
    <w:multiLevelType w:val="hybridMultilevel"/>
    <w:tmpl w:val="F344367C"/>
    <w:lvl w:ilvl="0" w:tplc="20E8DE34">
      <w:start w:val="1"/>
      <w:numFmt w:val="decimal"/>
      <w:lvlText w:val="%1."/>
      <w:lvlJc w:val="left"/>
      <w:pPr>
        <w:ind w:left="720" w:hanging="360"/>
      </w:pPr>
      <w:rPr>
        <w:rFonts w:hint="default"/>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8F509B"/>
    <w:multiLevelType w:val="hybridMultilevel"/>
    <w:tmpl w:val="DB7A7160"/>
    <w:lvl w:ilvl="0" w:tplc="CD40964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A93E28"/>
    <w:multiLevelType w:val="hybridMultilevel"/>
    <w:tmpl w:val="4C1C5624"/>
    <w:lvl w:ilvl="0" w:tplc="1BFAA49A">
      <w:start w:val="1"/>
      <w:numFmt w:val="decimal"/>
      <w:lvlText w:val="%1."/>
      <w:lvlJc w:val="left"/>
      <w:pPr>
        <w:ind w:left="955" w:hanging="360"/>
      </w:pPr>
      <w:rPr>
        <w:rFonts w:ascii="Times New Roman" w:eastAsia="Times New Roman" w:hAnsi="Times New Roman" w:cs="Times New Roman"/>
        <w:spacing w:val="0"/>
        <w:w w:val="103"/>
        <w:sz w:val="19"/>
        <w:szCs w:val="19"/>
        <w:lang w:val="tr-TR" w:eastAsia="en-US" w:bidi="ar-SA"/>
      </w:rPr>
    </w:lvl>
    <w:lvl w:ilvl="1" w:tplc="2C68FBEC">
      <w:numFmt w:val="bullet"/>
      <w:lvlText w:val="•"/>
      <w:lvlJc w:val="left"/>
      <w:pPr>
        <w:ind w:left="1818" w:hanging="360"/>
      </w:pPr>
      <w:rPr>
        <w:rFonts w:hint="default"/>
        <w:lang w:val="tr-TR" w:eastAsia="en-US" w:bidi="ar-SA"/>
      </w:rPr>
    </w:lvl>
    <w:lvl w:ilvl="2" w:tplc="1BD89D8C">
      <w:numFmt w:val="bullet"/>
      <w:lvlText w:val="•"/>
      <w:lvlJc w:val="left"/>
      <w:pPr>
        <w:ind w:left="2677" w:hanging="360"/>
      </w:pPr>
      <w:rPr>
        <w:rFonts w:hint="default"/>
        <w:lang w:val="tr-TR" w:eastAsia="en-US" w:bidi="ar-SA"/>
      </w:rPr>
    </w:lvl>
    <w:lvl w:ilvl="3" w:tplc="6D52802A">
      <w:numFmt w:val="bullet"/>
      <w:lvlText w:val="•"/>
      <w:lvlJc w:val="left"/>
      <w:pPr>
        <w:ind w:left="3535" w:hanging="360"/>
      </w:pPr>
      <w:rPr>
        <w:rFonts w:hint="default"/>
        <w:lang w:val="tr-TR" w:eastAsia="en-US" w:bidi="ar-SA"/>
      </w:rPr>
    </w:lvl>
    <w:lvl w:ilvl="4" w:tplc="38B4BC18">
      <w:numFmt w:val="bullet"/>
      <w:lvlText w:val="•"/>
      <w:lvlJc w:val="left"/>
      <w:pPr>
        <w:ind w:left="4394" w:hanging="360"/>
      </w:pPr>
      <w:rPr>
        <w:rFonts w:hint="default"/>
        <w:lang w:val="tr-TR" w:eastAsia="en-US" w:bidi="ar-SA"/>
      </w:rPr>
    </w:lvl>
    <w:lvl w:ilvl="5" w:tplc="82AA421C">
      <w:numFmt w:val="bullet"/>
      <w:lvlText w:val="•"/>
      <w:lvlJc w:val="left"/>
      <w:pPr>
        <w:ind w:left="5252" w:hanging="360"/>
      </w:pPr>
      <w:rPr>
        <w:rFonts w:hint="default"/>
        <w:lang w:val="tr-TR" w:eastAsia="en-US" w:bidi="ar-SA"/>
      </w:rPr>
    </w:lvl>
    <w:lvl w:ilvl="6" w:tplc="7B0AAE94">
      <w:numFmt w:val="bullet"/>
      <w:lvlText w:val="•"/>
      <w:lvlJc w:val="left"/>
      <w:pPr>
        <w:ind w:left="6111" w:hanging="360"/>
      </w:pPr>
      <w:rPr>
        <w:rFonts w:hint="default"/>
        <w:lang w:val="tr-TR" w:eastAsia="en-US" w:bidi="ar-SA"/>
      </w:rPr>
    </w:lvl>
    <w:lvl w:ilvl="7" w:tplc="E08E4A3C">
      <w:numFmt w:val="bullet"/>
      <w:lvlText w:val="•"/>
      <w:lvlJc w:val="left"/>
      <w:pPr>
        <w:ind w:left="6969" w:hanging="360"/>
      </w:pPr>
      <w:rPr>
        <w:rFonts w:hint="default"/>
        <w:lang w:val="tr-TR" w:eastAsia="en-US" w:bidi="ar-SA"/>
      </w:rPr>
    </w:lvl>
    <w:lvl w:ilvl="8" w:tplc="3B84BCAE">
      <w:numFmt w:val="bullet"/>
      <w:lvlText w:val="•"/>
      <w:lvlJc w:val="left"/>
      <w:pPr>
        <w:ind w:left="7828" w:hanging="360"/>
      </w:pPr>
      <w:rPr>
        <w:rFonts w:hint="default"/>
        <w:lang w:val="tr-TR" w:eastAsia="en-US" w:bidi="ar-SA"/>
      </w:rPr>
    </w:lvl>
  </w:abstractNum>
  <w:abstractNum w:abstractNumId="6" w15:restartNumberingAfterBreak="0">
    <w:nsid w:val="61FA1101"/>
    <w:multiLevelType w:val="hybridMultilevel"/>
    <w:tmpl w:val="096E2F9E"/>
    <w:lvl w:ilvl="0" w:tplc="6DDA9D9C">
      <w:start w:val="1"/>
      <w:numFmt w:val="decimal"/>
      <w:lvlText w:val="%1."/>
      <w:lvlJc w:val="left"/>
      <w:pPr>
        <w:ind w:left="720" w:hanging="360"/>
      </w:pPr>
      <w:rPr>
        <w:rFonts w:ascii="Times New Roman" w:hAnsi="Times New Roman" w:hint="default"/>
        <w:b w:val="0"/>
        <w:w w:val="1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4A37D67"/>
    <w:multiLevelType w:val="hybridMultilevel"/>
    <w:tmpl w:val="A4D4F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6F5FDE"/>
    <w:multiLevelType w:val="hybridMultilevel"/>
    <w:tmpl w:val="956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5640D8"/>
    <w:multiLevelType w:val="hybridMultilevel"/>
    <w:tmpl w:val="89AC049E"/>
    <w:lvl w:ilvl="0" w:tplc="965EFCC8">
      <w:start w:val="1"/>
      <w:numFmt w:val="decimal"/>
      <w:lvlText w:val="%1."/>
      <w:lvlJc w:val="left"/>
      <w:pPr>
        <w:ind w:left="955" w:hanging="360"/>
      </w:pPr>
      <w:rPr>
        <w:rFonts w:ascii="Times New Roman" w:eastAsia="Times New Roman" w:hAnsi="Times New Roman" w:cs="Times New Roman"/>
        <w:spacing w:val="0"/>
        <w:w w:val="103"/>
        <w:sz w:val="19"/>
        <w:szCs w:val="19"/>
        <w:lang w:val="tr-TR" w:eastAsia="en-US" w:bidi="ar-SA"/>
      </w:rPr>
    </w:lvl>
    <w:lvl w:ilvl="1" w:tplc="07128BEC">
      <w:numFmt w:val="bullet"/>
      <w:lvlText w:val="•"/>
      <w:lvlJc w:val="left"/>
      <w:pPr>
        <w:ind w:left="1818" w:hanging="360"/>
      </w:pPr>
      <w:rPr>
        <w:rFonts w:hint="default"/>
        <w:lang w:val="tr-TR" w:eastAsia="en-US" w:bidi="ar-SA"/>
      </w:rPr>
    </w:lvl>
    <w:lvl w:ilvl="2" w:tplc="5B0C48B0">
      <w:numFmt w:val="bullet"/>
      <w:lvlText w:val="•"/>
      <w:lvlJc w:val="left"/>
      <w:pPr>
        <w:ind w:left="2677" w:hanging="360"/>
      </w:pPr>
      <w:rPr>
        <w:rFonts w:hint="default"/>
        <w:lang w:val="tr-TR" w:eastAsia="en-US" w:bidi="ar-SA"/>
      </w:rPr>
    </w:lvl>
    <w:lvl w:ilvl="3" w:tplc="1D9C3506">
      <w:numFmt w:val="bullet"/>
      <w:lvlText w:val="•"/>
      <w:lvlJc w:val="left"/>
      <w:pPr>
        <w:ind w:left="3535" w:hanging="360"/>
      </w:pPr>
      <w:rPr>
        <w:rFonts w:hint="default"/>
        <w:lang w:val="tr-TR" w:eastAsia="en-US" w:bidi="ar-SA"/>
      </w:rPr>
    </w:lvl>
    <w:lvl w:ilvl="4" w:tplc="AC9C4C02">
      <w:numFmt w:val="bullet"/>
      <w:lvlText w:val="•"/>
      <w:lvlJc w:val="left"/>
      <w:pPr>
        <w:ind w:left="4394" w:hanging="360"/>
      </w:pPr>
      <w:rPr>
        <w:rFonts w:hint="default"/>
        <w:lang w:val="tr-TR" w:eastAsia="en-US" w:bidi="ar-SA"/>
      </w:rPr>
    </w:lvl>
    <w:lvl w:ilvl="5" w:tplc="374A850A">
      <w:numFmt w:val="bullet"/>
      <w:lvlText w:val="•"/>
      <w:lvlJc w:val="left"/>
      <w:pPr>
        <w:ind w:left="5252" w:hanging="360"/>
      </w:pPr>
      <w:rPr>
        <w:rFonts w:hint="default"/>
        <w:lang w:val="tr-TR" w:eastAsia="en-US" w:bidi="ar-SA"/>
      </w:rPr>
    </w:lvl>
    <w:lvl w:ilvl="6" w:tplc="3872EDA0">
      <w:numFmt w:val="bullet"/>
      <w:lvlText w:val="•"/>
      <w:lvlJc w:val="left"/>
      <w:pPr>
        <w:ind w:left="6111" w:hanging="360"/>
      </w:pPr>
      <w:rPr>
        <w:rFonts w:hint="default"/>
        <w:lang w:val="tr-TR" w:eastAsia="en-US" w:bidi="ar-SA"/>
      </w:rPr>
    </w:lvl>
    <w:lvl w:ilvl="7" w:tplc="CAACE776">
      <w:numFmt w:val="bullet"/>
      <w:lvlText w:val="•"/>
      <w:lvlJc w:val="left"/>
      <w:pPr>
        <w:ind w:left="6969" w:hanging="360"/>
      </w:pPr>
      <w:rPr>
        <w:rFonts w:hint="default"/>
        <w:lang w:val="tr-TR" w:eastAsia="en-US" w:bidi="ar-SA"/>
      </w:rPr>
    </w:lvl>
    <w:lvl w:ilvl="8" w:tplc="4464376E">
      <w:numFmt w:val="bullet"/>
      <w:lvlText w:val="•"/>
      <w:lvlJc w:val="left"/>
      <w:pPr>
        <w:ind w:left="7828" w:hanging="360"/>
      </w:pPr>
      <w:rPr>
        <w:rFonts w:hint="default"/>
        <w:lang w:val="tr-TR" w:eastAsia="en-US" w:bidi="ar-SA"/>
      </w:rPr>
    </w:lvl>
  </w:abstractNum>
  <w:abstractNum w:abstractNumId="10" w15:restartNumberingAfterBreak="0">
    <w:nsid w:val="6E0F055A"/>
    <w:multiLevelType w:val="hybridMultilevel"/>
    <w:tmpl w:val="6C4C09AC"/>
    <w:lvl w:ilvl="0" w:tplc="070E0E1A">
      <w:start w:val="1"/>
      <w:numFmt w:val="decimal"/>
      <w:lvlText w:val="%1."/>
      <w:lvlJc w:val="left"/>
      <w:pPr>
        <w:ind w:left="720" w:hanging="360"/>
      </w:pPr>
      <w:rPr>
        <w:rFonts w:ascii="Times New Roman" w:hAnsi="Times New Roman" w:hint="default"/>
        <w:w w:val="100"/>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707EF9"/>
    <w:multiLevelType w:val="hybridMultilevel"/>
    <w:tmpl w:val="9C9C7FF8"/>
    <w:lvl w:ilvl="0" w:tplc="E1AADF1A">
      <w:start w:val="1"/>
      <w:numFmt w:val="decimal"/>
      <w:lvlText w:val="%1."/>
      <w:lvlJc w:val="left"/>
      <w:pPr>
        <w:ind w:left="720" w:hanging="360"/>
      </w:pPr>
      <w:rPr>
        <w:rFonts w:ascii="Times New Roman" w:hAnsi="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8"/>
  </w:num>
  <w:num w:numId="5">
    <w:abstractNumId w:val="5"/>
  </w:num>
  <w:num w:numId="6">
    <w:abstractNumId w:val="3"/>
  </w:num>
  <w:num w:numId="7">
    <w:abstractNumId w:val="0"/>
  </w:num>
  <w:num w:numId="8">
    <w:abstractNumId w:val="4"/>
  </w:num>
  <w:num w:numId="9">
    <w:abstractNumId w:val="6"/>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07"/>
    <w:rsid w:val="00003737"/>
    <w:rsid w:val="00030803"/>
    <w:rsid w:val="00092597"/>
    <w:rsid w:val="000C6B03"/>
    <w:rsid w:val="000F56D1"/>
    <w:rsid w:val="001D266E"/>
    <w:rsid w:val="001F0141"/>
    <w:rsid w:val="002101CE"/>
    <w:rsid w:val="002C6164"/>
    <w:rsid w:val="00451AAC"/>
    <w:rsid w:val="004877F8"/>
    <w:rsid w:val="004C754A"/>
    <w:rsid w:val="0052732C"/>
    <w:rsid w:val="00542B0C"/>
    <w:rsid w:val="00551481"/>
    <w:rsid w:val="006557C5"/>
    <w:rsid w:val="00674060"/>
    <w:rsid w:val="006B6FDA"/>
    <w:rsid w:val="006F38D4"/>
    <w:rsid w:val="00732445"/>
    <w:rsid w:val="00740993"/>
    <w:rsid w:val="007828D3"/>
    <w:rsid w:val="007C28A8"/>
    <w:rsid w:val="007C2CE5"/>
    <w:rsid w:val="00836110"/>
    <w:rsid w:val="00862C9C"/>
    <w:rsid w:val="008F2170"/>
    <w:rsid w:val="008F4A62"/>
    <w:rsid w:val="00947632"/>
    <w:rsid w:val="009C1ACC"/>
    <w:rsid w:val="00A12E07"/>
    <w:rsid w:val="00A53EE4"/>
    <w:rsid w:val="00AC1E7F"/>
    <w:rsid w:val="00AF5080"/>
    <w:rsid w:val="00B1037D"/>
    <w:rsid w:val="00B15841"/>
    <w:rsid w:val="00B3593B"/>
    <w:rsid w:val="00C357D0"/>
    <w:rsid w:val="00CC35A6"/>
    <w:rsid w:val="00D9105C"/>
    <w:rsid w:val="00E1110B"/>
    <w:rsid w:val="00EC50FA"/>
    <w:rsid w:val="00EF40B0"/>
    <w:rsid w:val="00F568C0"/>
    <w:rsid w:val="00FA010F"/>
    <w:rsid w:val="00FB5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4C069-CE55-4D8F-8861-363D841D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2E07"/>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12E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2E07"/>
    <w:pPr>
      <w:spacing w:before="47"/>
    </w:pPr>
  </w:style>
  <w:style w:type="paragraph" w:customStyle="1" w:styleId="Balk11">
    <w:name w:val="Başlık 11"/>
    <w:basedOn w:val="Normal"/>
    <w:uiPriority w:val="1"/>
    <w:qFormat/>
    <w:rsid w:val="00A12E07"/>
    <w:pPr>
      <w:ind w:left="235"/>
      <w:outlineLvl w:val="1"/>
    </w:pPr>
    <w:rPr>
      <w:b/>
      <w:bCs/>
      <w:sz w:val="19"/>
      <w:szCs w:val="19"/>
    </w:rPr>
  </w:style>
  <w:style w:type="paragraph" w:styleId="GvdeMetni">
    <w:name w:val="Body Text"/>
    <w:basedOn w:val="Normal"/>
    <w:link w:val="GvdeMetniChar"/>
    <w:uiPriority w:val="1"/>
    <w:qFormat/>
    <w:rsid w:val="00A12E07"/>
    <w:pPr>
      <w:ind w:left="955"/>
    </w:pPr>
    <w:rPr>
      <w:sz w:val="19"/>
      <w:szCs w:val="19"/>
    </w:rPr>
  </w:style>
  <w:style w:type="character" w:customStyle="1" w:styleId="GvdeMetniChar">
    <w:name w:val="Gövde Metni Char"/>
    <w:basedOn w:val="VarsaylanParagrafYazTipi"/>
    <w:link w:val="GvdeMetni"/>
    <w:uiPriority w:val="1"/>
    <w:rsid w:val="00A12E07"/>
    <w:rPr>
      <w:rFonts w:ascii="Times New Roman" w:eastAsia="Times New Roman" w:hAnsi="Times New Roman" w:cs="Times New Roman"/>
      <w:sz w:val="19"/>
      <w:szCs w:val="19"/>
    </w:rPr>
  </w:style>
  <w:style w:type="paragraph" w:styleId="ListeParagraf">
    <w:name w:val="List Paragraph"/>
    <w:basedOn w:val="Normal"/>
    <w:uiPriority w:val="1"/>
    <w:qFormat/>
    <w:rsid w:val="00A12E07"/>
    <w:pPr>
      <w:ind w:left="720"/>
      <w:contextualSpacing/>
    </w:pPr>
  </w:style>
  <w:style w:type="table" w:styleId="TabloKlavuzu">
    <w:name w:val="Table Grid"/>
    <w:basedOn w:val="NormalTablo"/>
    <w:uiPriority w:val="59"/>
    <w:rsid w:val="007C2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7C28A8"/>
    <w:pPr>
      <w:tabs>
        <w:tab w:val="center" w:pos="4536"/>
        <w:tab w:val="right" w:pos="9072"/>
      </w:tabs>
    </w:pPr>
  </w:style>
  <w:style w:type="character" w:customStyle="1" w:styleId="stbilgiChar">
    <w:name w:val="Üstbilgi Char"/>
    <w:basedOn w:val="VarsaylanParagrafYazTipi"/>
    <w:link w:val="stbilgi"/>
    <w:uiPriority w:val="99"/>
    <w:semiHidden/>
    <w:rsid w:val="007C28A8"/>
    <w:rPr>
      <w:rFonts w:ascii="Times New Roman" w:eastAsia="Times New Roman" w:hAnsi="Times New Roman" w:cs="Times New Roman"/>
    </w:rPr>
  </w:style>
  <w:style w:type="paragraph" w:styleId="Altbilgi">
    <w:name w:val="footer"/>
    <w:basedOn w:val="Normal"/>
    <w:link w:val="AltbilgiChar"/>
    <w:uiPriority w:val="99"/>
    <w:unhideWhenUsed/>
    <w:rsid w:val="007C28A8"/>
    <w:pPr>
      <w:tabs>
        <w:tab w:val="center" w:pos="4536"/>
        <w:tab w:val="right" w:pos="9072"/>
      </w:tabs>
    </w:pPr>
  </w:style>
  <w:style w:type="character" w:customStyle="1" w:styleId="AltbilgiChar">
    <w:name w:val="Altbilgi Char"/>
    <w:basedOn w:val="VarsaylanParagrafYazTipi"/>
    <w:link w:val="Altbilgi"/>
    <w:uiPriority w:val="99"/>
    <w:rsid w:val="007C28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7084">
      <w:bodyDiv w:val="1"/>
      <w:marLeft w:val="0"/>
      <w:marRight w:val="0"/>
      <w:marTop w:val="0"/>
      <w:marBottom w:val="0"/>
      <w:divBdr>
        <w:top w:val="none" w:sz="0" w:space="0" w:color="auto"/>
        <w:left w:val="none" w:sz="0" w:space="0" w:color="auto"/>
        <w:bottom w:val="none" w:sz="0" w:space="0" w:color="auto"/>
        <w:right w:val="none" w:sz="0" w:space="0" w:color="auto"/>
      </w:divBdr>
    </w:div>
    <w:div w:id="455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EMİNEKG</dc:creator>
  <cp:lastModifiedBy>Microsoft hesabı</cp:lastModifiedBy>
  <cp:revision>2</cp:revision>
  <dcterms:created xsi:type="dcterms:W3CDTF">2021-04-26T18:28:00Z</dcterms:created>
  <dcterms:modified xsi:type="dcterms:W3CDTF">2021-04-26T18:28:00Z</dcterms:modified>
</cp:coreProperties>
</file>